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C4" w:rsidRPr="001E48C4" w:rsidRDefault="001E48C4" w:rsidP="001E48C4">
      <w:pPr>
        <w:spacing w:line="240" w:lineRule="auto"/>
        <w:rPr>
          <w:b/>
        </w:rPr>
      </w:pPr>
      <w:r w:rsidRPr="001E48C4">
        <w:rPr>
          <w:b/>
        </w:rPr>
        <w:t xml:space="preserve">Sunday, April 8, 2018 </w:t>
      </w:r>
    </w:p>
    <w:p w:rsidR="001E48C4" w:rsidRPr="001E48C4" w:rsidRDefault="001E48C4" w:rsidP="001E48C4">
      <w:pPr>
        <w:spacing w:line="240" w:lineRule="auto"/>
        <w:rPr>
          <w:b/>
        </w:rPr>
      </w:pPr>
      <w:r w:rsidRPr="001E48C4">
        <w:rPr>
          <w:b/>
        </w:rPr>
        <w:t xml:space="preserve">Letting Go </w:t>
      </w:r>
    </w:p>
    <w:p w:rsidR="001E48C4" w:rsidRPr="001E48C4" w:rsidRDefault="001E48C4" w:rsidP="001E48C4">
      <w:pPr>
        <w:spacing w:line="240" w:lineRule="auto"/>
        <w:rPr>
          <w:b/>
        </w:rPr>
      </w:pPr>
      <w:r w:rsidRPr="001E48C4">
        <w:rPr>
          <w:b/>
        </w:rPr>
        <w:t>Romans 1:16-17</w:t>
      </w:r>
    </w:p>
    <w:p w:rsidR="001E48C4" w:rsidRDefault="001E48C4"/>
    <w:p w:rsidR="001E48C4" w:rsidRDefault="001E48C4">
      <w:r>
        <w:t>T</w:t>
      </w:r>
      <w:r>
        <w:t xml:space="preserve">he Apostle Paul wrote the New Testament book of Romans as a letter to the early Christian church in Rome. The book of Romans provides a deep theological foundation for understanding the impact and glory of the Gospel of Christ. </w:t>
      </w:r>
    </w:p>
    <w:p w:rsidR="001E48C4" w:rsidRDefault="001E48C4">
      <w:r>
        <w:t xml:space="preserve">Today’s text is a central theme of the entire book: “the righteous shall live by faith.” As we apply it to our lives, we learn that … living by faith is letting go of results. </w:t>
      </w:r>
    </w:p>
    <w:p w:rsidR="001E48C4" w:rsidRDefault="001E48C4">
      <w:r>
        <w:t xml:space="preserve">1. Let go of _______________ God is ____________________ with the Gospel. </w:t>
      </w:r>
    </w:p>
    <w:p w:rsidR="001E48C4" w:rsidRDefault="001E48C4">
      <w:r>
        <w:t xml:space="preserve">2. Let go of _______________ God is ____________________ with the Gospel. </w:t>
      </w:r>
    </w:p>
    <w:p w:rsidR="001E48C4" w:rsidRDefault="001E48C4">
      <w:r>
        <w:t xml:space="preserve">3. Let go of _______________ God is ____________________ with the Gospel. </w:t>
      </w:r>
    </w:p>
    <w:p w:rsidR="001E48C4" w:rsidRDefault="001E48C4"/>
    <w:p w:rsidR="001E48C4" w:rsidRDefault="001E48C4">
      <w:r>
        <w:t>Reflections for This Week:</w:t>
      </w:r>
    </w:p>
    <w:p w:rsidR="001E48C4" w:rsidRDefault="001E48C4">
      <w:r>
        <w:sym w:font="Symbol" w:char="F0B7"/>
      </w:r>
      <w:r>
        <w:t xml:space="preserve"> What exactly is the Gospel? </w:t>
      </w:r>
    </w:p>
    <w:p w:rsidR="001E48C4" w:rsidRDefault="001E48C4">
      <w:r>
        <w:sym w:font="Symbol" w:char="F0B7"/>
      </w:r>
      <w:r>
        <w:t xml:space="preserve"> What is the power of the Gospel? </w:t>
      </w:r>
    </w:p>
    <w:p w:rsidR="001E48C4" w:rsidRDefault="001E48C4">
      <w:r>
        <w:sym w:font="Symbol" w:char="F0B7"/>
      </w:r>
      <w:r>
        <w:t xml:space="preserve"> Why might we be ashamed of the Gospel? </w:t>
      </w:r>
    </w:p>
    <w:p w:rsidR="001E48C4" w:rsidRDefault="001E48C4">
      <w:r>
        <w:sym w:font="Symbol" w:char="F0B7"/>
      </w:r>
      <w:r>
        <w:t xml:space="preserve"> Who is the Gospel for? </w:t>
      </w:r>
    </w:p>
    <w:p w:rsidR="006A7D87" w:rsidRDefault="001E48C4">
      <w:bookmarkStart w:id="0" w:name="_GoBack"/>
      <w:bookmarkEnd w:id="0"/>
      <w:r>
        <w:sym w:font="Symbol" w:char="F0B7"/>
      </w:r>
      <w:r>
        <w:t xml:space="preserve"> How is our sense of control counter to living by faith?</w:t>
      </w:r>
    </w:p>
    <w:sectPr w:rsidR="006A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C4"/>
    <w:rsid w:val="00102ECE"/>
    <w:rsid w:val="001C6435"/>
    <w:rsid w:val="001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2018-04-07T21:21:00Z</dcterms:created>
  <dcterms:modified xsi:type="dcterms:W3CDTF">2018-04-07T21:22:00Z</dcterms:modified>
</cp:coreProperties>
</file>